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29" w:name="_GoBack"/>
      <w:bookmarkEnd w:id="29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（2024）鄂监刑减字第75号</w:t>
      </w:r>
    </w:p>
    <w:p>
      <w:pPr>
        <w:pStyle w:val="22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  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鲁国卫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" w:hAnsi="仿宋" w:eastAsia="仿宋"/>
          <w:color w:val="000000"/>
          <w:sz w:val="32"/>
          <w:szCs w:val="36"/>
        </w:rPr>
        <w:t>1970年5月2日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于湖北省武汉市，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于2021年10月21日到未成年犯管教所服刑至今。</w:t>
      </w:r>
      <w:bookmarkEnd w:id="10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武汉市中级人民法院于2020年8月24日作出（2018）鄂01刑初145号刑事判决：被告人鲁国卫犯贩卖毒品罪，判处死刑，剥夺政治权利终身，并处没收个人全部财产。宣判后，被告人不服，提起上诉。湖北省高级人民法院于2021年8月3日作出(2020)鄂刑终295号刑事裁定：被告人鲁国卫犯贩卖毒品罪判处死刑，缓期二年执行，剥夺政治权利终身，没收个人部分财产。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" w:hAnsi="仿宋" w:eastAsia="仿宋"/>
          <w:color w:val="000000"/>
          <w:sz w:val="32"/>
          <w:szCs w:val="36"/>
        </w:rPr>
        <w:t>2021年10月21日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  <w:r>
        <w:rPr>
          <w:rFonts w:hint="eastAsia" w:ascii="仿宋" w:hAnsi="仿宋" w:eastAsia="仿宋"/>
          <w:color w:val="000000"/>
          <w:sz w:val="32"/>
          <w:szCs w:val="36"/>
        </w:rPr>
        <w:t>刑期自2021年8月19日起。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该犯自2021年10月21日入监服刑以来，已过二年，确有悔改表现，累计获得1个表扬。具体事实如下：</w:t>
      </w:r>
      <w:bookmarkEnd w:id="14"/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该犯在刑罚执行期间，无故意犯罪，能够做到认罪悔罪，认真遵守法律法规及监规，接受教育改造；积极参加思想、文化、职业技术教育；积极参加劳动，完成生产任务。</w:t>
      </w:r>
      <w:bookmarkEnd w:id="15"/>
      <w:bookmarkStart w:id="16" w:name="ZF_JXJGJCQK_"/>
      <w:r>
        <w:rPr>
          <w:rFonts w:hint="eastAsia" w:ascii="仿宋" w:hAnsi="仿宋" w:eastAsia="仿宋"/>
          <w:color w:val="000000"/>
          <w:sz w:val="32"/>
          <w:szCs w:val="36"/>
        </w:rPr>
        <w:t>因此获得2023年3月27日表扬。</w:t>
      </w:r>
      <w:bookmarkEnd w:id="16"/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27" o:spid="_x0000_s1027" o:spt="201" type="#_x0000_t201" style="position:absolute;left:0pt;margin-left:369.35pt;margin-top:560.75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6"/>
        </w:rPr>
        <w:t>罪犯悔改和立功表现具体事实的认证表、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sz w:val="32"/>
          <w:szCs w:val="32"/>
        </w:rPr>
        <w:t>该犯在死刑缓期二年执行期间，能够认罪悔罪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20" w:name="ZF_JXJSQB_JYS_"/>
      <w:r>
        <w:rPr>
          <w:rFonts w:hint="eastAsia" w:ascii="仿宋" w:hAnsi="仿宋" w:eastAsia="仿宋"/>
          <w:color w:val="000000"/>
          <w:sz w:val="32"/>
          <w:szCs w:val="36"/>
        </w:rPr>
        <w:t>，无故意犯罪，符合减刑条件。</w:t>
      </w:r>
      <w:bookmarkEnd w:id="20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1" w:name="GJJYF_"/>
      <w:r>
        <w:rPr>
          <w:rFonts w:hint="eastAsia" w:ascii="仿宋" w:hAnsi="仿宋" w:eastAsia="仿宋"/>
          <w:color w:val="000000"/>
          <w:sz w:val="32"/>
          <w:szCs w:val="36"/>
        </w:rPr>
        <w:t>第三十一条</w:t>
      </w:r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2" w:name="GJXF_"/>
      <w:r>
        <w:rPr>
          <w:rFonts w:hint="eastAsia" w:ascii="仿宋" w:hAnsi="仿宋" w:eastAsia="仿宋"/>
          <w:color w:val="000000"/>
          <w:sz w:val="32"/>
          <w:szCs w:val="36"/>
        </w:rPr>
        <w:t>第五十条、第五十一条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3" w:name="GJXSSSF_"/>
      <w:r>
        <w:rPr>
          <w:rFonts w:hint="eastAsia" w:ascii="仿宋" w:hAnsi="仿宋" w:eastAsia="仿宋"/>
          <w:color w:val="000000"/>
          <w:sz w:val="32"/>
          <w:szCs w:val="36"/>
        </w:rPr>
        <w:t>第二百六十一条第二款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4" w:name="Book_1"/>
      <w:r>
        <w:rPr>
          <w:rFonts w:hint="eastAsia" w:ascii="仿宋" w:hAnsi="仿宋" w:eastAsia="仿宋"/>
          <w:color w:val="000000"/>
          <w:sz w:val="32"/>
          <w:szCs w:val="36"/>
        </w:rPr>
        <w:t>鲁国卫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5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减为无期徒刑，剥夺政治权利终身。</w:t>
      </w:r>
      <w:bookmarkEnd w:id="25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2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6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6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7" w:name="JYJGZ"/>
      <w:bookmarkEnd w:id="27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8" w:name="JYGZ"/>
      <w:bookmarkEnd w:id="28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2024年4月3日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43EC679E-E142-4548-9FFA-9D2D57435713}" w:val="FZEQHbtJwk/yO=VhRs7cY3BSjPDnfeN9W+r0qXlGd8CTIu6145LzMvxog2mAKpiUa"/>
    <w:docVar w:name="DocumentID" w:val="{F0FA827D-B6D8-45AE-9586-BABD21787568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0900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3635"/>
    <w:rsid w:val="001B776E"/>
    <w:rsid w:val="001C4431"/>
    <w:rsid w:val="001E03A8"/>
    <w:rsid w:val="001E23F8"/>
    <w:rsid w:val="001F145D"/>
    <w:rsid w:val="001F1853"/>
    <w:rsid w:val="001F50EC"/>
    <w:rsid w:val="00204EC1"/>
    <w:rsid w:val="00206ABE"/>
    <w:rsid w:val="002255B2"/>
    <w:rsid w:val="002323AF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A3D8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4031"/>
    <w:rsid w:val="00595B64"/>
    <w:rsid w:val="005A6BB4"/>
    <w:rsid w:val="005B79BB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3E75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1044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81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433A1"/>
    <w:rsid w:val="0085284A"/>
    <w:rsid w:val="0085678C"/>
    <w:rsid w:val="00865E42"/>
    <w:rsid w:val="00866C0C"/>
    <w:rsid w:val="00867D61"/>
    <w:rsid w:val="00872E7A"/>
    <w:rsid w:val="00873485"/>
    <w:rsid w:val="0088228E"/>
    <w:rsid w:val="008845E2"/>
    <w:rsid w:val="0089088A"/>
    <w:rsid w:val="008A46A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50D58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37707"/>
    <w:rsid w:val="00A46BDE"/>
    <w:rsid w:val="00A53817"/>
    <w:rsid w:val="00A55736"/>
    <w:rsid w:val="00A63D50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4F6B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BF72E7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4746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03EB6AFE"/>
    <w:rsid w:val="12857F84"/>
    <w:rsid w:val="687636DD"/>
    <w:rsid w:val="DFB117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6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7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8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9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20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21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4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5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6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7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8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9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0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1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138</Words>
  <Characters>792</Characters>
  <Lines>6</Lines>
  <Paragraphs>1</Paragraphs>
  <TotalTime>0</TotalTime>
  <ScaleCrop>false</ScaleCrop>
  <LinksUpToDate>false</LinksUpToDate>
  <CharactersWithSpaces>929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2024-04-25T16:43:21Z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DCFC6D5E4F41A298A9172A66766023D9</vt:lpwstr>
  </property>
</Properties>
</file>